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8"/>
          <w:szCs w:val="38"/>
        </w:rPr>
      </w:pPr>
      <w:bookmarkStart w:colFirst="0" w:colLast="0" w:name="_heading=h.gjdgxs" w:id="0"/>
      <w:bookmarkEnd w:id="0"/>
      <w:r w:rsidDel="00000000" w:rsidR="00000000" w:rsidRPr="00000000">
        <w:rPr>
          <w:b w:val="1"/>
          <w:sz w:val="38"/>
          <w:szCs w:val="38"/>
          <w:rtl w:val="0"/>
        </w:rPr>
        <w:t xml:space="preserve">PRATEEK KUHAD DEBUTS NEW SINGLE “NO COMPLAINTS”</w:t>
      </w:r>
    </w:p>
    <w:p w:rsidR="00000000" w:rsidDel="00000000" w:rsidP="00000000" w:rsidRDefault="00000000" w:rsidRPr="00000000" w14:paraId="00000002">
      <w:pPr>
        <w:spacing w:after="0" w:lineRule="auto"/>
        <w:jc w:val="center"/>
        <w:rPr>
          <w:b w:val="1"/>
          <w:color w:val="ff0000"/>
          <w:sz w:val="30"/>
          <w:szCs w:val="30"/>
        </w:rPr>
      </w:pPr>
      <w:hyperlink r:id="rId7">
        <w:r w:rsidDel="00000000" w:rsidR="00000000" w:rsidRPr="00000000">
          <w:rPr>
            <w:b w:val="1"/>
            <w:color w:val="1155cc"/>
            <w:sz w:val="30"/>
            <w:szCs w:val="30"/>
            <w:u w:val="single"/>
            <w:rtl w:val="0"/>
          </w:rPr>
          <w:t xml:space="preserve">LISTEN HERE</w:t>
        </w:r>
      </w:hyperlink>
      <w:r w:rsidDel="00000000" w:rsidR="00000000" w:rsidRPr="00000000">
        <w:rPr>
          <w:rtl w:val="0"/>
        </w:rPr>
      </w:r>
    </w:p>
    <w:p w:rsidR="00000000" w:rsidDel="00000000" w:rsidP="00000000" w:rsidRDefault="00000000" w:rsidRPr="00000000" w14:paraId="00000003">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4">
      <w:pPr>
        <w:spacing w:after="0" w:lineRule="auto"/>
        <w:jc w:val="center"/>
        <w:rPr>
          <w:b w:val="1"/>
          <w:sz w:val="36"/>
          <w:szCs w:val="36"/>
        </w:rPr>
      </w:pPr>
      <w:r w:rsidDel="00000000" w:rsidR="00000000" w:rsidRPr="00000000">
        <w:rPr>
          <w:b w:val="1"/>
          <w:sz w:val="36"/>
          <w:szCs w:val="36"/>
          <w:rtl w:val="0"/>
        </w:rPr>
        <w:t xml:space="preserve">ANNOUNCES THE “SILHOUETTES TOUR” </w:t>
      </w:r>
    </w:p>
    <w:p w:rsidR="00000000" w:rsidDel="00000000" w:rsidP="00000000" w:rsidRDefault="00000000" w:rsidRPr="00000000" w14:paraId="00000005">
      <w:pPr>
        <w:spacing w:after="0" w:lineRule="auto"/>
        <w:jc w:val="center"/>
        <w:rPr>
          <w:b w:val="1"/>
          <w:sz w:val="36"/>
          <w:szCs w:val="36"/>
        </w:rPr>
      </w:pPr>
      <w:r w:rsidDel="00000000" w:rsidR="00000000" w:rsidRPr="00000000">
        <w:rPr>
          <w:b w:val="1"/>
          <w:sz w:val="36"/>
          <w:szCs w:val="36"/>
          <w:rtl w:val="0"/>
        </w:rPr>
        <w:t xml:space="preserve">NORTH AMERICAN HEADLINE TOUR DATES </w:t>
      </w:r>
    </w:p>
    <w:p w:rsidR="00000000" w:rsidDel="00000000" w:rsidP="00000000" w:rsidRDefault="00000000" w:rsidRPr="00000000" w14:paraId="00000006">
      <w:pPr>
        <w:spacing w:after="0" w:lineRule="auto"/>
        <w:jc w:val="center"/>
        <w:rPr>
          <w:b w:val="1"/>
          <w:sz w:val="36"/>
          <w:szCs w:val="36"/>
        </w:rPr>
      </w:pPr>
      <w:r w:rsidDel="00000000" w:rsidR="00000000" w:rsidRPr="00000000">
        <w:rPr>
          <w:b w:val="1"/>
          <w:sz w:val="36"/>
          <w:szCs w:val="36"/>
          <w:rtl w:val="0"/>
        </w:rPr>
        <w:t xml:space="preserve">KICK OFF APRIL 25 IN ATLANTA, GA</w:t>
      </w:r>
    </w:p>
    <w:p w:rsidR="00000000" w:rsidDel="00000000" w:rsidP="00000000" w:rsidRDefault="00000000" w:rsidRPr="00000000" w14:paraId="00000007">
      <w:pPr>
        <w:spacing w:after="0" w:lineRule="auto"/>
        <w:jc w:val="center"/>
        <w:rPr>
          <w:b w:val="1"/>
          <w:i w:val="1"/>
          <w:sz w:val="20"/>
          <w:szCs w:val="20"/>
        </w:rPr>
      </w:pPr>
      <w:r w:rsidDel="00000000" w:rsidR="00000000" w:rsidRPr="00000000">
        <w:rPr>
          <w:rtl w:val="0"/>
        </w:rPr>
      </w:r>
    </w:p>
    <w:p w:rsidR="00000000" w:rsidDel="00000000" w:rsidP="00000000" w:rsidRDefault="00000000" w:rsidRPr="00000000" w14:paraId="00000008">
      <w:pPr>
        <w:jc w:val="center"/>
        <w:rPr>
          <w:b w:val="1"/>
          <w:color w:val="ff0000"/>
          <w:sz w:val="20"/>
          <w:szCs w:val="20"/>
        </w:rPr>
      </w:pPr>
      <w:r w:rsidDel="00000000" w:rsidR="00000000" w:rsidRPr="00000000">
        <w:rPr>
          <w:b w:val="1"/>
          <w:color w:val="ff0000"/>
          <w:sz w:val="20"/>
          <w:szCs w:val="20"/>
        </w:rPr>
        <w:drawing>
          <wp:inline distB="0" distT="0" distL="0" distR="0">
            <wp:extent cx="3620592" cy="5434036"/>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620592" cy="543403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JANUARY 24, 2023 </w:t>
      </w:r>
      <w:r w:rsidDel="00000000" w:rsidR="00000000" w:rsidRPr="00000000">
        <w:rPr>
          <w:rtl w:val="0"/>
        </w:rPr>
        <w:t xml:space="preserve">– Critically acclaimed singer-songwriter Prateek Kuhad has debuted new single “</w:t>
      </w:r>
      <w:hyperlink r:id="rId9">
        <w:r w:rsidDel="00000000" w:rsidR="00000000" w:rsidRPr="00000000">
          <w:rPr>
            <w:color w:val="1155cc"/>
            <w:u w:val="single"/>
            <w:rtl w:val="0"/>
          </w:rPr>
          <w:t xml:space="preserve">No Complaints</w:t>
        </w:r>
      </w:hyperlink>
      <w:r w:rsidDel="00000000" w:rsidR="00000000" w:rsidRPr="00000000">
        <w:rPr>
          <w:rtl w:val="0"/>
        </w:rPr>
        <w:t xml:space="preserve">.” Led by Kuhad's tender melody and tranquil guitar strums, the lilting, intimate ballad is </w:t>
      </w:r>
      <w:hyperlink r:id="rId10">
        <w:r w:rsidDel="00000000" w:rsidR="00000000" w:rsidRPr="00000000">
          <w:rPr>
            <w:color w:val="1155cc"/>
            <w:u w:val="single"/>
            <w:rtl w:val="0"/>
          </w:rPr>
          <w:t xml:space="preserve">available now</w:t>
        </w:r>
      </w:hyperlink>
      <w:r w:rsidDel="00000000" w:rsidR="00000000" w:rsidRPr="00000000">
        <w:rPr>
          <w:rtl w:val="0"/>
        </w:rPr>
        <w:t xml:space="preserve"> on all streaming platforms via Elektra.</w:t>
      </w:r>
    </w:p>
    <w:p w:rsidR="00000000" w:rsidDel="00000000" w:rsidP="00000000" w:rsidRDefault="00000000" w:rsidRPr="00000000" w14:paraId="0000000A">
      <w:pPr>
        <w:jc w:val="both"/>
        <w:rPr/>
      </w:pPr>
      <w:r w:rsidDel="00000000" w:rsidR="00000000" w:rsidRPr="00000000">
        <w:rPr>
          <w:rtl w:val="0"/>
        </w:rPr>
        <w:t xml:space="preserve">Alongside the new single, Kuhad has also announced the “Silhouettes Tour,” a headlining run that kicks off its North American leg on April 25 in Atlanta, GA and wraps up at the iconic Beacon Theatre in New York City on June </w:t>
      </w:r>
      <w:r w:rsidDel="00000000" w:rsidR="00000000" w:rsidRPr="00000000">
        <w:rPr>
          <w:rtl w:val="0"/>
        </w:rPr>
        <w:t xml:space="preserve">1</w:t>
      </w:r>
      <w:r w:rsidDel="00000000" w:rsidR="00000000" w:rsidRPr="00000000">
        <w:rPr>
          <w:rtl w:val="0"/>
        </w:rPr>
        <w:t xml:space="preserve"> before dates in the UK and Europe this fall (tour itinerary below). Presale begins today at 10am local time, with general onsale beginning Friday, January 26 at 10am local time. For up to date ticketing information, please visit </w:t>
      </w:r>
      <w:hyperlink r:id="rId11">
        <w:r w:rsidDel="00000000" w:rsidR="00000000" w:rsidRPr="00000000">
          <w:rPr>
            <w:color w:val="1155cc"/>
            <w:u w:val="single"/>
            <w:rtl w:val="0"/>
          </w:rPr>
          <w:t xml:space="preserve">www.prateekkuhad.com</w:t>
        </w:r>
      </w:hyperlink>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t xml:space="preserve">In the fall, Kuhad </w:t>
      </w:r>
      <w:r w:rsidDel="00000000" w:rsidR="00000000" w:rsidRPr="00000000">
        <w:rPr>
          <w:rtl w:val="0"/>
        </w:rPr>
        <w:t xml:space="preserve">shared</w:t>
      </w:r>
      <w:r w:rsidDel="00000000" w:rsidR="00000000" w:rsidRPr="00000000">
        <w:rPr>
          <w:rtl w:val="0"/>
        </w:rPr>
        <w:t xml:space="preserve"> the </w:t>
      </w:r>
      <w:hyperlink r:id="rId12">
        <w:r w:rsidDel="00000000" w:rsidR="00000000" w:rsidRPr="00000000">
          <w:rPr>
            <w:i w:val="1"/>
            <w:color w:val="1155cc"/>
            <w:u w:val="single"/>
            <w:rtl w:val="0"/>
          </w:rPr>
          <w:t xml:space="preserve">Mulaqat</w:t>
        </w:r>
      </w:hyperlink>
      <w:r w:rsidDel="00000000" w:rsidR="00000000" w:rsidRPr="00000000">
        <w:rPr>
          <w:i w:val="1"/>
          <w:rtl w:val="0"/>
        </w:rPr>
        <w:t xml:space="preserve"> </w:t>
      </w:r>
      <w:r w:rsidDel="00000000" w:rsidR="00000000" w:rsidRPr="00000000">
        <w:rPr>
          <w:rtl w:val="0"/>
        </w:rPr>
        <w:t xml:space="preserve">EP, a five-track collection sung entirely in Hindi. Lead single “</w:t>
      </w:r>
      <w:hyperlink r:id="rId13">
        <w:r w:rsidDel="00000000" w:rsidR="00000000" w:rsidRPr="00000000">
          <w:rPr>
            <w:color w:val="1155cc"/>
            <w:u w:val="single"/>
            <w:rtl w:val="0"/>
          </w:rPr>
          <w:t xml:space="preserve">Mulaqat</w:t>
        </w:r>
      </w:hyperlink>
      <w:r w:rsidDel="00000000" w:rsidR="00000000" w:rsidRPr="00000000">
        <w:rPr>
          <w:rtl w:val="0"/>
        </w:rPr>
        <w:t xml:space="preserve">” arrived alongside an </w:t>
      </w:r>
      <w:hyperlink r:id="rId14">
        <w:r w:rsidDel="00000000" w:rsidR="00000000" w:rsidRPr="00000000">
          <w:rPr>
            <w:color w:val="0563c1"/>
            <w:u w:val="single"/>
            <w:rtl w:val="0"/>
          </w:rPr>
          <w:t xml:space="preserve">official music video</w:t>
        </w:r>
      </w:hyperlink>
      <w:r w:rsidDel="00000000" w:rsidR="00000000" w:rsidRPr="00000000">
        <w:rPr>
          <w:rtl w:val="0"/>
        </w:rPr>
        <w:t xml:space="preserve"> starring famed Indian actress Tara Sutaria. The video is streaming now on Kuhad’s </w:t>
      </w:r>
      <w:hyperlink r:id="rId15">
        <w:r w:rsidDel="00000000" w:rsidR="00000000" w:rsidRPr="00000000">
          <w:rPr>
            <w:color w:val="0563c1"/>
            <w:u w:val="single"/>
            <w:rtl w:val="0"/>
          </w:rPr>
          <w:t xml:space="preserve">official YouTube channel</w:t>
        </w:r>
      </w:hyperlink>
      <w:r w:rsidDel="00000000" w:rsidR="00000000" w:rsidRPr="00000000">
        <w:rPr>
          <w:rtl w:val="0"/>
        </w:rPr>
        <w:t xml:space="preserve"> and has racked up nearly </w:t>
      </w:r>
      <w:r w:rsidDel="00000000" w:rsidR="00000000" w:rsidRPr="00000000">
        <w:rPr>
          <w:b w:val="1"/>
          <w:rtl w:val="0"/>
        </w:rPr>
        <w:t xml:space="preserve">six million views </w:t>
      </w:r>
      <w:r w:rsidDel="00000000" w:rsidR="00000000" w:rsidRPr="00000000">
        <w:rPr>
          <w:rtl w:val="0"/>
        </w:rPr>
        <w:t xml:space="preserve">since its release. The </w:t>
      </w:r>
      <w:r w:rsidDel="00000000" w:rsidR="00000000" w:rsidRPr="00000000">
        <w:rPr>
          <w:i w:val="1"/>
          <w:rtl w:val="0"/>
        </w:rPr>
        <w:t xml:space="preserve">Mulaqat </w:t>
      </w:r>
      <w:r w:rsidDel="00000000" w:rsidR="00000000" w:rsidRPr="00000000">
        <w:rPr>
          <w:rtl w:val="0"/>
        </w:rPr>
        <w:t xml:space="preserve">EP is </w:t>
      </w:r>
      <w:hyperlink r:id="rId16">
        <w:r w:rsidDel="00000000" w:rsidR="00000000" w:rsidRPr="00000000">
          <w:rPr>
            <w:color w:val="1155cc"/>
            <w:u w:val="single"/>
            <w:rtl w:val="0"/>
          </w:rPr>
          <w:t xml:space="preserve">available now via Elektra</w:t>
        </w:r>
      </w:hyperlink>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t xml:space="preserve">Last spring, Kuhad shared a deluxe version of his latest album </w:t>
      </w:r>
      <w:hyperlink r:id="rId17">
        <w:r w:rsidDel="00000000" w:rsidR="00000000" w:rsidRPr="00000000">
          <w:rPr>
            <w:i w:val="1"/>
            <w:color w:val="0563c1"/>
            <w:u w:val="single"/>
            <w:rtl w:val="0"/>
          </w:rPr>
          <w:t xml:space="preserve">The Way That Lovers Do</w:t>
        </w:r>
      </w:hyperlink>
      <w:r w:rsidDel="00000000" w:rsidR="00000000" w:rsidRPr="00000000">
        <w:rPr>
          <w:rtl w:val="0"/>
        </w:rPr>
        <w:t xml:space="preserve">, which included an alternate version of “</w:t>
      </w:r>
      <w:hyperlink r:id="rId18">
        <w:r w:rsidDel="00000000" w:rsidR="00000000" w:rsidRPr="00000000">
          <w:rPr>
            <w:color w:val="0563c1"/>
            <w:u w:val="single"/>
            <w:rtl w:val="0"/>
          </w:rPr>
          <w:t xml:space="preserve">Bloom</w:t>
        </w:r>
      </w:hyperlink>
      <w:r w:rsidDel="00000000" w:rsidR="00000000" w:rsidRPr="00000000">
        <w:rPr>
          <w:rtl w:val="0"/>
        </w:rPr>
        <w:t xml:space="preserve">” featuring guest vocals from Indian-American R&amp;B standout </w:t>
      </w:r>
      <w:r w:rsidDel="00000000" w:rsidR="00000000" w:rsidRPr="00000000">
        <w:rPr>
          <w:b w:val="1"/>
          <w:rtl w:val="0"/>
        </w:rPr>
        <w:t xml:space="preserve">Raveena</w:t>
      </w:r>
      <w:r w:rsidDel="00000000" w:rsidR="00000000" w:rsidRPr="00000000">
        <w:rPr>
          <w:rtl w:val="0"/>
        </w:rPr>
        <w:t xml:space="preserve">. The deluxe arrived on the heels of a breakout stretch for Kuhad that's seen him grace the cover of </w:t>
      </w:r>
      <w:r w:rsidDel="00000000" w:rsidR="00000000" w:rsidRPr="00000000">
        <w:rPr>
          <w:b w:val="1"/>
          <w:rtl w:val="0"/>
        </w:rPr>
        <w:t xml:space="preserve">India's Rolling Stone</w:t>
      </w:r>
      <w:r w:rsidDel="00000000" w:rsidR="00000000" w:rsidRPr="00000000">
        <w:rPr>
          <w:rtl w:val="0"/>
        </w:rPr>
        <w:t xml:space="preserve">, earn praise from Barack Obama on his famous year-end lists and play to bigger audiences than ever across continents.</w:t>
      </w:r>
    </w:p>
    <w:p w:rsidR="00000000" w:rsidDel="00000000" w:rsidP="00000000" w:rsidRDefault="00000000" w:rsidRPr="00000000" w14:paraId="0000000D">
      <w:pPr>
        <w:jc w:val="both"/>
        <w:rPr/>
      </w:pPr>
      <w:r w:rsidDel="00000000" w:rsidR="00000000" w:rsidRPr="00000000">
        <w:rPr>
          <w:rtl w:val="0"/>
        </w:rPr>
        <w:t xml:space="preserve">Despite all these accolades, Kuhad's road to global acclaim was never an inevitable one - first giving songwriting a try while an international student at NYU after finding his love of artists like Elliott Smith, Laura Marling and Fleet Foxes. Discovering a natural gift for the craft after dusting off his acoustic (he was kicked out of lessons during an earlier attempt to learn the instrument), Kuhad's intimate heart-on-your-sleeve lyricism - in both English and Hindi - has turned heads around the world. Some other major moments include Kuhad becoming one of the most streamed domestic artists as Spotify launched in India, earning an "Artist To Watch" designation from NPR at his first SXSW, and seeing his music placed in pivotal scenes of top TV shows like </w:t>
      </w:r>
      <w:r w:rsidDel="00000000" w:rsidR="00000000" w:rsidRPr="00000000">
        <w:rPr>
          <w:b w:val="1"/>
          <w:rtl w:val="0"/>
        </w:rPr>
        <w:t xml:space="preserve">Ted Lasso</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t xml:space="preserve">(Tour itinerary / Single art below)</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widowControl w:val="0"/>
        <w:spacing w:after="0" w:line="240" w:lineRule="auto"/>
        <w:jc w:val="center"/>
        <w:rPr>
          <w:b w:val="1"/>
          <w:sz w:val="32"/>
          <w:szCs w:val="32"/>
        </w:rPr>
      </w:pPr>
      <w:r w:rsidDel="00000000" w:rsidR="00000000" w:rsidRPr="00000000">
        <w:rPr>
          <w:b w:val="1"/>
          <w:sz w:val="32"/>
          <w:szCs w:val="32"/>
          <w:rtl w:val="0"/>
        </w:rPr>
        <w:t xml:space="preserve">PRATEEK KUHAD</w:t>
      </w:r>
    </w:p>
    <w:p w:rsidR="00000000" w:rsidDel="00000000" w:rsidP="00000000" w:rsidRDefault="00000000" w:rsidRPr="00000000" w14:paraId="00000011">
      <w:pPr>
        <w:widowControl w:val="0"/>
        <w:spacing w:after="0" w:line="240" w:lineRule="auto"/>
        <w:jc w:val="center"/>
        <w:rPr>
          <w:b w:val="1"/>
          <w:sz w:val="32"/>
          <w:szCs w:val="32"/>
        </w:rPr>
      </w:pPr>
      <w:r w:rsidDel="00000000" w:rsidR="00000000" w:rsidRPr="00000000">
        <w:rPr>
          <w:b w:val="1"/>
          <w:sz w:val="32"/>
          <w:szCs w:val="32"/>
          <w:rtl w:val="0"/>
        </w:rPr>
        <w:t xml:space="preserve">2024 NORTH AMERICAN HEADLINE TOUR DATES</w:t>
      </w:r>
    </w:p>
    <w:p w:rsidR="00000000" w:rsidDel="00000000" w:rsidP="00000000" w:rsidRDefault="00000000" w:rsidRPr="00000000" w14:paraId="00000012">
      <w:pPr>
        <w:spacing w:after="0" w:lineRule="auto"/>
        <w:jc w:val="center"/>
        <w:rPr>
          <w:b w:val="1"/>
          <w:sz w:val="32"/>
          <w:szCs w:val="32"/>
        </w:rPr>
      </w:pPr>
      <w:r w:rsidDel="00000000" w:rsidR="00000000" w:rsidRPr="00000000">
        <w:rPr>
          <w:rtl w:val="0"/>
        </w:rPr>
      </w:r>
    </w:p>
    <w:p w:rsidR="00000000" w:rsidDel="00000000" w:rsidP="00000000" w:rsidRDefault="00000000" w:rsidRPr="00000000" w14:paraId="00000013">
      <w:pPr>
        <w:spacing w:after="0" w:lineRule="auto"/>
        <w:jc w:val="center"/>
        <w:rPr>
          <w:b w:val="1"/>
          <w:sz w:val="32"/>
          <w:szCs w:val="32"/>
        </w:rPr>
      </w:pPr>
      <w:r w:rsidDel="00000000" w:rsidR="00000000" w:rsidRPr="00000000">
        <w:rPr>
          <w:b w:val="1"/>
          <w:sz w:val="32"/>
          <w:szCs w:val="32"/>
        </w:rPr>
        <w:drawing>
          <wp:inline distB="114300" distT="114300" distL="114300" distR="114300">
            <wp:extent cx="5776913" cy="5776913"/>
            <wp:effectExtent b="0" l="0" r="0" t="0"/>
            <wp:docPr id="3"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5776913" cy="577691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April 25 - Atlanta, GA - Terminal West</w:t>
      </w:r>
    </w:p>
    <w:p w:rsidR="00000000" w:rsidDel="00000000" w:rsidP="00000000" w:rsidRDefault="00000000" w:rsidRPr="00000000" w14:paraId="00000015">
      <w:pPr>
        <w:spacing w:after="0" w:lineRule="auto"/>
        <w:rPr/>
      </w:pPr>
      <w:r w:rsidDel="00000000" w:rsidR="00000000" w:rsidRPr="00000000">
        <w:rPr>
          <w:rtl w:val="0"/>
        </w:rPr>
        <w:t xml:space="preserve">April 26</w:t>
        <w:tab/>
        <w:t xml:space="preserve">- Nashville, TN - Blue Room at Third Man </w:t>
      </w:r>
    </w:p>
    <w:p w:rsidR="00000000" w:rsidDel="00000000" w:rsidP="00000000" w:rsidRDefault="00000000" w:rsidRPr="00000000" w14:paraId="00000016">
      <w:pPr>
        <w:spacing w:after="0" w:lineRule="auto"/>
        <w:rPr/>
      </w:pPr>
      <w:r w:rsidDel="00000000" w:rsidR="00000000" w:rsidRPr="00000000">
        <w:rPr>
          <w:rtl w:val="0"/>
        </w:rPr>
        <w:t xml:space="preserve">April 28 -Houston, TX - White Oak Music Hall</w:t>
      </w:r>
    </w:p>
    <w:p w:rsidR="00000000" w:rsidDel="00000000" w:rsidP="00000000" w:rsidRDefault="00000000" w:rsidRPr="00000000" w14:paraId="00000017">
      <w:pPr>
        <w:spacing w:after="0" w:lineRule="auto"/>
        <w:rPr/>
      </w:pPr>
      <w:r w:rsidDel="00000000" w:rsidR="00000000" w:rsidRPr="00000000">
        <w:rPr>
          <w:rtl w:val="0"/>
        </w:rPr>
        <w:t xml:space="preserve">April 29 - Dallas, TX - Granada</w:t>
      </w:r>
    </w:p>
    <w:p w:rsidR="00000000" w:rsidDel="00000000" w:rsidP="00000000" w:rsidRDefault="00000000" w:rsidRPr="00000000" w14:paraId="00000018">
      <w:pPr>
        <w:spacing w:after="0" w:lineRule="auto"/>
        <w:rPr/>
      </w:pPr>
      <w:r w:rsidDel="00000000" w:rsidR="00000000" w:rsidRPr="00000000">
        <w:rPr>
          <w:rtl w:val="0"/>
        </w:rPr>
        <w:t xml:space="preserve">April 30 - Austin, TX - Scoot Inn</w:t>
      </w:r>
    </w:p>
    <w:p w:rsidR="00000000" w:rsidDel="00000000" w:rsidP="00000000" w:rsidRDefault="00000000" w:rsidRPr="00000000" w14:paraId="00000019">
      <w:pPr>
        <w:spacing w:after="0" w:lineRule="auto"/>
        <w:rPr/>
      </w:pPr>
      <w:r w:rsidDel="00000000" w:rsidR="00000000" w:rsidRPr="00000000">
        <w:rPr>
          <w:rtl w:val="0"/>
        </w:rPr>
        <w:t xml:space="preserve">May 4 - San Francisco, CA - Masonic</w:t>
      </w:r>
    </w:p>
    <w:p w:rsidR="00000000" w:rsidDel="00000000" w:rsidP="00000000" w:rsidRDefault="00000000" w:rsidRPr="00000000" w14:paraId="0000001A">
      <w:pPr>
        <w:spacing w:after="0" w:lineRule="auto"/>
        <w:rPr/>
      </w:pPr>
      <w:r w:rsidDel="00000000" w:rsidR="00000000" w:rsidRPr="00000000">
        <w:rPr>
          <w:rtl w:val="0"/>
        </w:rPr>
        <w:t xml:space="preserve">May 6 - Portland, OR - Aladdin Theater</w:t>
      </w:r>
    </w:p>
    <w:p w:rsidR="00000000" w:rsidDel="00000000" w:rsidP="00000000" w:rsidRDefault="00000000" w:rsidRPr="00000000" w14:paraId="0000001B">
      <w:pPr>
        <w:spacing w:after="0" w:lineRule="auto"/>
        <w:rPr/>
      </w:pPr>
      <w:r w:rsidDel="00000000" w:rsidR="00000000" w:rsidRPr="00000000">
        <w:rPr>
          <w:rtl w:val="0"/>
        </w:rPr>
        <w:t xml:space="preserve">May 7 - Seattle, WA - Moore</w:t>
      </w:r>
    </w:p>
    <w:p w:rsidR="00000000" w:rsidDel="00000000" w:rsidP="00000000" w:rsidRDefault="00000000" w:rsidRPr="00000000" w14:paraId="0000001C">
      <w:pPr>
        <w:spacing w:after="0" w:lineRule="auto"/>
        <w:rPr/>
      </w:pPr>
      <w:r w:rsidDel="00000000" w:rsidR="00000000" w:rsidRPr="00000000">
        <w:rPr>
          <w:rtl w:val="0"/>
        </w:rPr>
        <w:t xml:space="preserve">May 8 - Vancouver, BC - Commodore</w:t>
      </w:r>
    </w:p>
    <w:p w:rsidR="00000000" w:rsidDel="00000000" w:rsidP="00000000" w:rsidRDefault="00000000" w:rsidRPr="00000000" w14:paraId="0000001D">
      <w:pPr>
        <w:spacing w:after="0" w:lineRule="auto"/>
        <w:rPr/>
      </w:pPr>
      <w:r w:rsidDel="00000000" w:rsidR="00000000" w:rsidRPr="00000000">
        <w:rPr>
          <w:rtl w:val="0"/>
        </w:rPr>
        <w:t xml:space="preserve">May 10 - Calgary, AB - MacEwan Ballroom</w:t>
      </w:r>
    </w:p>
    <w:p w:rsidR="00000000" w:rsidDel="00000000" w:rsidP="00000000" w:rsidRDefault="00000000" w:rsidRPr="00000000" w14:paraId="0000001E">
      <w:pPr>
        <w:spacing w:after="0" w:lineRule="auto"/>
        <w:rPr/>
      </w:pPr>
      <w:r w:rsidDel="00000000" w:rsidR="00000000" w:rsidRPr="00000000">
        <w:rPr>
          <w:rtl w:val="0"/>
        </w:rPr>
        <w:t xml:space="preserve">May 11 - Edmonton, AB - Midway</w:t>
      </w:r>
    </w:p>
    <w:p w:rsidR="00000000" w:rsidDel="00000000" w:rsidP="00000000" w:rsidRDefault="00000000" w:rsidRPr="00000000" w14:paraId="0000001F">
      <w:pPr>
        <w:spacing w:after="0" w:lineRule="auto"/>
        <w:rPr/>
      </w:pPr>
      <w:r w:rsidDel="00000000" w:rsidR="00000000" w:rsidRPr="00000000">
        <w:rPr>
          <w:rtl w:val="0"/>
        </w:rPr>
        <w:t xml:space="preserve">May 13 - Saskatoon, SK - Coors Event Center</w:t>
      </w:r>
    </w:p>
    <w:p w:rsidR="00000000" w:rsidDel="00000000" w:rsidP="00000000" w:rsidRDefault="00000000" w:rsidRPr="00000000" w14:paraId="00000020">
      <w:pPr>
        <w:spacing w:after="0" w:lineRule="auto"/>
        <w:rPr/>
      </w:pPr>
      <w:r w:rsidDel="00000000" w:rsidR="00000000" w:rsidRPr="00000000">
        <w:rPr>
          <w:rtl w:val="0"/>
        </w:rPr>
        <w:t xml:space="preserve">May 15 - Winnipeg, MB - The Park</w:t>
      </w:r>
    </w:p>
    <w:p w:rsidR="00000000" w:rsidDel="00000000" w:rsidP="00000000" w:rsidRDefault="00000000" w:rsidRPr="00000000" w14:paraId="00000021">
      <w:pPr>
        <w:spacing w:after="0" w:lineRule="auto"/>
        <w:rPr/>
      </w:pPr>
      <w:r w:rsidDel="00000000" w:rsidR="00000000" w:rsidRPr="00000000">
        <w:rPr>
          <w:rtl w:val="0"/>
        </w:rPr>
        <w:t xml:space="preserve">May 17 - Minneapolis, MN - Cedar</w:t>
      </w:r>
    </w:p>
    <w:p w:rsidR="00000000" w:rsidDel="00000000" w:rsidP="00000000" w:rsidRDefault="00000000" w:rsidRPr="00000000" w14:paraId="00000022">
      <w:pPr>
        <w:spacing w:after="0" w:lineRule="auto"/>
        <w:rPr/>
      </w:pPr>
      <w:r w:rsidDel="00000000" w:rsidR="00000000" w:rsidRPr="00000000">
        <w:rPr>
          <w:rtl w:val="0"/>
        </w:rPr>
        <w:t xml:space="preserve">May 18 - Chicago, IL - Thalia Hall</w:t>
      </w:r>
    </w:p>
    <w:p w:rsidR="00000000" w:rsidDel="00000000" w:rsidP="00000000" w:rsidRDefault="00000000" w:rsidRPr="00000000" w14:paraId="00000023">
      <w:pPr>
        <w:spacing w:after="0" w:lineRule="auto"/>
        <w:rPr/>
      </w:pPr>
      <w:r w:rsidDel="00000000" w:rsidR="00000000" w:rsidRPr="00000000">
        <w:rPr>
          <w:rtl w:val="0"/>
        </w:rPr>
        <w:t xml:space="preserve">May 21 - Montreal, QC - Bar le Ritz</w:t>
      </w:r>
    </w:p>
    <w:p w:rsidR="00000000" w:rsidDel="00000000" w:rsidP="00000000" w:rsidRDefault="00000000" w:rsidRPr="00000000" w14:paraId="00000024">
      <w:pPr>
        <w:spacing w:after="0" w:lineRule="auto"/>
        <w:rPr/>
      </w:pPr>
      <w:r w:rsidDel="00000000" w:rsidR="00000000" w:rsidRPr="00000000">
        <w:rPr>
          <w:rtl w:val="0"/>
        </w:rPr>
        <w:t xml:space="preserve">May 22 - Ottawa, ON - Bronson Centre</w:t>
      </w:r>
    </w:p>
    <w:p w:rsidR="00000000" w:rsidDel="00000000" w:rsidP="00000000" w:rsidRDefault="00000000" w:rsidRPr="00000000" w14:paraId="00000025">
      <w:pPr>
        <w:spacing w:after="0" w:lineRule="auto"/>
        <w:rPr/>
      </w:pPr>
      <w:r w:rsidDel="00000000" w:rsidR="00000000" w:rsidRPr="00000000">
        <w:rPr>
          <w:rtl w:val="0"/>
        </w:rPr>
        <w:t xml:space="preserve">May 24 - Toronto, ON - History</w:t>
      </w:r>
    </w:p>
    <w:p w:rsidR="00000000" w:rsidDel="00000000" w:rsidP="00000000" w:rsidRDefault="00000000" w:rsidRPr="00000000" w14:paraId="00000026">
      <w:pPr>
        <w:spacing w:after="0" w:lineRule="auto"/>
        <w:rPr/>
      </w:pPr>
      <w:r w:rsidDel="00000000" w:rsidR="00000000" w:rsidRPr="00000000">
        <w:rPr>
          <w:rtl w:val="0"/>
        </w:rPr>
        <w:t xml:space="preserve">May 28 - Washington, DC - 9:30 Club</w:t>
      </w:r>
    </w:p>
    <w:p w:rsidR="00000000" w:rsidDel="00000000" w:rsidP="00000000" w:rsidRDefault="00000000" w:rsidRPr="00000000" w14:paraId="00000027">
      <w:pPr>
        <w:spacing w:after="0" w:lineRule="auto"/>
        <w:rPr/>
      </w:pPr>
      <w:r w:rsidDel="00000000" w:rsidR="00000000" w:rsidRPr="00000000">
        <w:rPr>
          <w:rtl w:val="0"/>
        </w:rPr>
        <w:t xml:space="preserve">May 29 - Philadelphia, PA - Theatre of Living Arts</w:t>
      </w:r>
    </w:p>
    <w:p w:rsidR="00000000" w:rsidDel="00000000" w:rsidP="00000000" w:rsidRDefault="00000000" w:rsidRPr="00000000" w14:paraId="00000028">
      <w:pPr>
        <w:spacing w:after="0" w:lineRule="auto"/>
        <w:rPr/>
      </w:pPr>
      <w:r w:rsidDel="00000000" w:rsidR="00000000" w:rsidRPr="00000000">
        <w:rPr>
          <w:rtl w:val="0"/>
        </w:rPr>
        <w:t xml:space="preserve">May 31 - Boston, MA - Royale</w:t>
      </w:r>
    </w:p>
    <w:p w:rsidR="00000000" w:rsidDel="00000000" w:rsidP="00000000" w:rsidRDefault="00000000" w:rsidRPr="00000000" w14:paraId="00000029">
      <w:pPr>
        <w:spacing w:after="0" w:lineRule="auto"/>
        <w:rPr/>
      </w:pPr>
      <w:r w:rsidDel="00000000" w:rsidR="00000000" w:rsidRPr="00000000">
        <w:rPr>
          <w:rtl w:val="0"/>
        </w:rPr>
        <w:t xml:space="preserve">June 1 - New York, NY - Beacon Theatre</w:t>
        <w:tab/>
        <w:tab/>
      </w:r>
    </w:p>
    <w:p w:rsidR="00000000" w:rsidDel="00000000" w:rsidP="00000000" w:rsidRDefault="00000000" w:rsidRPr="00000000" w14:paraId="0000002A">
      <w:pPr>
        <w:spacing w:after="0" w:lineRule="auto"/>
        <w:rPr/>
      </w:pPr>
      <w:r w:rsidDel="00000000" w:rsidR="00000000" w:rsidRPr="00000000">
        <w:rPr>
          <w:rtl w:val="0"/>
        </w:rPr>
        <w:t xml:space="preserve">July 26 - Los Angeles, CA - Venue TBA</w:t>
      </w:r>
    </w:p>
    <w:p w:rsidR="00000000" w:rsidDel="00000000" w:rsidP="00000000" w:rsidRDefault="00000000" w:rsidRPr="00000000" w14:paraId="0000002B">
      <w:pPr>
        <w:spacing w:after="0" w:lineRule="auto"/>
        <w:jc w:val="center"/>
        <w:rPr>
          <w:b w:val="1"/>
          <w:sz w:val="32"/>
          <w:szCs w:val="32"/>
        </w:rPr>
      </w:pPr>
      <w:r w:rsidDel="00000000" w:rsidR="00000000" w:rsidRPr="00000000">
        <w:rPr>
          <w:rtl w:val="0"/>
        </w:rPr>
      </w:r>
    </w:p>
    <w:p w:rsidR="00000000" w:rsidDel="00000000" w:rsidP="00000000" w:rsidRDefault="00000000" w:rsidRPr="00000000" w14:paraId="0000002C">
      <w:pPr>
        <w:spacing w:after="0" w:lineRule="auto"/>
        <w:jc w:val="center"/>
        <w:rPr>
          <w:b w:val="1"/>
          <w:sz w:val="32"/>
          <w:szCs w:val="32"/>
        </w:rPr>
      </w:pPr>
      <w:r w:rsidDel="00000000" w:rsidR="00000000" w:rsidRPr="00000000">
        <w:rPr>
          <w:rtl w:val="0"/>
        </w:rPr>
      </w:r>
    </w:p>
    <w:p w:rsidR="00000000" w:rsidDel="00000000" w:rsidP="00000000" w:rsidRDefault="00000000" w:rsidRPr="00000000" w14:paraId="0000002D">
      <w:pPr>
        <w:spacing w:after="0" w:lineRule="auto"/>
        <w:jc w:val="center"/>
        <w:rPr>
          <w:b w:val="1"/>
          <w:sz w:val="32"/>
          <w:szCs w:val="32"/>
        </w:rPr>
      </w:pPr>
      <w:r w:rsidDel="00000000" w:rsidR="00000000" w:rsidRPr="00000000">
        <w:rPr>
          <w:b w:val="1"/>
          <w:sz w:val="32"/>
          <w:szCs w:val="32"/>
          <w:rtl w:val="0"/>
        </w:rPr>
        <w:t xml:space="preserve">Prateek Kuhad</w:t>
      </w:r>
    </w:p>
    <w:p w:rsidR="00000000" w:rsidDel="00000000" w:rsidP="00000000" w:rsidRDefault="00000000" w:rsidRPr="00000000" w14:paraId="0000002E">
      <w:pPr>
        <w:spacing w:after="0" w:lineRule="auto"/>
        <w:jc w:val="center"/>
        <w:rPr>
          <w:b w:val="1"/>
          <w:sz w:val="28"/>
          <w:szCs w:val="28"/>
        </w:rPr>
      </w:pPr>
      <w:r w:rsidDel="00000000" w:rsidR="00000000" w:rsidRPr="00000000">
        <w:rPr>
          <w:b w:val="1"/>
          <w:sz w:val="28"/>
          <w:szCs w:val="28"/>
          <w:rtl w:val="0"/>
        </w:rPr>
        <w:t xml:space="preserve">“No Complaints”</w:t>
      </w:r>
    </w:p>
    <w:p w:rsidR="00000000" w:rsidDel="00000000" w:rsidP="00000000" w:rsidRDefault="00000000" w:rsidRPr="00000000" w14:paraId="0000002F">
      <w:pPr>
        <w:spacing w:after="0" w:lineRule="auto"/>
        <w:jc w:val="center"/>
        <w:rPr>
          <w:b w:val="1"/>
          <w:sz w:val="20"/>
          <w:szCs w:val="20"/>
        </w:rPr>
      </w:pPr>
      <w:hyperlink r:id="rId20">
        <w:r w:rsidDel="00000000" w:rsidR="00000000" w:rsidRPr="00000000">
          <w:rPr>
            <w:b w:val="1"/>
            <w:color w:val="1155cc"/>
            <w:sz w:val="20"/>
            <w:szCs w:val="20"/>
            <w:u w:val="single"/>
            <w:rtl w:val="0"/>
          </w:rPr>
          <w:t xml:space="preserve">AVAILABLE NOW</w:t>
        </w:r>
      </w:hyperlink>
      <w:r w:rsidDel="00000000" w:rsidR="00000000" w:rsidRPr="00000000">
        <w:rPr>
          <w:rtl w:val="0"/>
        </w:rPr>
      </w:r>
    </w:p>
    <w:p w:rsidR="00000000" w:rsidDel="00000000" w:rsidP="00000000" w:rsidRDefault="00000000" w:rsidRPr="00000000" w14:paraId="00000030">
      <w:pPr>
        <w:spacing w:after="0" w:lineRule="auto"/>
        <w:jc w:val="center"/>
        <w:rPr>
          <w:b w:val="1"/>
        </w:rPr>
      </w:pPr>
      <w:r w:rsidDel="00000000" w:rsidR="00000000" w:rsidRPr="00000000">
        <w:rPr>
          <w:b w:val="1"/>
        </w:rPr>
        <w:drawing>
          <wp:inline distB="114300" distT="114300" distL="114300" distR="114300">
            <wp:extent cx="4033838" cy="4033838"/>
            <wp:effectExtent b="0" l="0" r="0" t="0"/>
            <wp:docPr id="2"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4033838" cy="403383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rtl w:val="0"/>
        </w:rPr>
      </w:r>
    </w:p>
    <w:p w:rsidR="00000000" w:rsidDel="00000000" w:rsidP="00000000" w:rsidRDefault="00000000" w:rsidRPr="00000000" w14:paraId="00000032">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Rule="auto"/>
        <w:jc w:val="center"/>
        <w:rPr>
          <w:b w:val="1"/>
        </w:rPr>
      </w:pPr>
      <w:r w:rsidDel="00000000" w:rsidR="00000000" w:rsidRPr="00000000">
        <w:rPr>
          <w:b w:val="1"/>
          <w:rtl w:val="0"/>
        </w:rPr>
        <w:t xml:space="preserve">CONNECT WITH PRATEEK KUHAD</w:t>
      </w:r>
    </w:p>
    <w:p w:rsidR="00000000" w:rsidDel="00000000" w:rsidP="00000000" w:rsidRDefault="00000000" w:rsidRPr="00000000" w14:paraId="00000036">
      <w:pPr>
        <w:spacing w:after="0" w:lineRule="auto"/>
        <w:jc w:val="center"/>
        <w:rPr/>
      </w:pPr>
      <w:hyperlink r:id="rId22">
        <w:r w:rsidDel="00000000" w:rsidR="00000000" w:rsidRPr="00000000">
          <w:rPr>
            <w:color w:val="0563c1"/>
            <w:u w:val="single"/>
            <w:rtl w:val="0"/>
          </w:rPr>
          <w:t xml:space="preserve">www.prateekkuhad.com</w:t>
        </w:r>
      </w:hyperlink>
      <w:r w:rsidDel="00000000" w:rsidR="00000000" w:rsidRPr="00000000">
        <w:rPr>
          <w:rtl w:val="0"/>
        </w:rPr>
        <w:t xml:space="preserve"> </w:t>
      </w:r>
    </w:p>
    <w:p w:rsidR="00000000" w:rsidDel="00000000" w:rsidP="00000000" w:rsidRDefault="00000000" w:rsidRPr="00000000" w14:paraId="00000037">
      <w:pPr>
        <w:spacing w:after="0" w:lineRule="auto"/>
        <w:jc w:val="center"/>
        <w:rPr/>
      </w:pPr>
      <w:hyperlink r:id="rId23">
        <w:r w:rsidDel="00000000" w:rsidR="00000000" w:rsidRPr="00000000">
          <w:rPr>
            <w:color w:val="0563c1"/>
            <w:u w:val="single"/>
            <w:rtl w:val="0"/>
          </w:rPr>
          <w:t xml:space="preserve">YOUTUBE</w:t>
        </w:r>
      </w:hyperlink>
      <w:r w:rsidDel="00000000" w:rsidR="00000000" w:rsidRPr="00000000">
        <w:rPr>
          <w:rtl w:val="0"/>
        </w:rPr>
      </w:r>
    </w:p>
    <w:p w:rsidR="00000000" w:rsidDel="00000000" w:rsidP="00000000" w:rsidRDefault="00000000" w:rsidRPr="00000000" w14:paraId="00000038">
      <w:pPr>
        <w:spacing w:after="0" w:lineRule="auto"/>
        <w:jc w:val="center"/>
        <w:rPr/>
      </w:pPr>
      <w:hyperlink r:id="rId24">
        <w:r w:rsidDel="00000000" w:rsidR="00000000" w:rsidRPr="00000000">
          <w:rPr>
            <w:color w:val="0563c1"/>
            <w:u w:val="single"/>
            <w:rtl w:val="0"/>
          </w:rPr>
          <w:t xml:space="preserve">INSTAGRAM</w:t>
        </w:r>
      </w:hyperlink>
      <w:r w:rsidDel="00000000" w:rsidR="00000000" w:rsidRPr="00000000">
        <w:rPr>
          <w:rtl w:val="0"/>
        </w:rPr>
      </w:r>
    </w:p>
    <w:p w:rsidR="00000000" w:rsidDel="00000000" w:rsidP="00000000" w:rsidRDefault="00000000" w:rsidRPr="00000000" w14:paraId="00000039">
      <w:pPr>
        <w:spacing w:after="0" w:lineRule="auto"/>
        <w:jc w:val="center"/>
        <w:rPr/>
      </w:pPr>
      <w:hyperlink r:id="rId25">
        <w:r w:rsidDel="00000000" w:rsidR="00000000" w:rsidRPr="00000000">
          <w:rPr>
            <w:color w:val="0563c1"/>
            <w:u w:val="single"/>
            <w:rtl w:val="0"/>
          </w:rPr>
          <w:t xml:space="preserve">FACEBOOK</w:t>
        </w:r>
      </w:hyperlink>
      <w:r w:rsidDel="00000000" w:rsidR="00000000" w:rsidRPr="00000000">
        <w:rPr>
          <w:rtl w:val="0"/>
        </w:rPr>
      </w:r>
    </w:p>
    <w:p w:rsidR="00000000" w:rsidDel="00000000" w:rsidP="00000000" w:rsidRDefault="00000000" w:rsidRPr="00000000" w14:paraId="0000003A">
      <w:pPr>
        <w:spacing w:after="0" w:lineRule="auto"/>
        <w:jc w:val="center"/>
        <w:rPr/>
      </w:pPr>
      <w:hyperlink r:id="rId26">
        <w:r w:rsidDel="00000000" w:rsidR="00000000" w:rsidRPr="00000000">
          <w:rPr>
            <w:color w:val="0563c1"/>
            <w:u w:val="single"/>
            <w:rtl w:val="0"/>
          </w:rPr>
          <w:t xml:space="preserve">TWITTER</w:t>
        </w:r>
      </w:hyperlink>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jc w:val="center"/>
        <w:rPr/>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14:paraId="0000003D">
      <w:pPr>
        <w:spacing w:after="0" w:lineRule="auto"/>
        <w:jc w:val="center"/>
        <w:rPr/>
      </w:pPr>
      <w:r w:rsidDel="00000000" w:rsidR="00000000" w:rsidRPr="00000000">
        <w:rPr>
          <w:rtl w:val="0"/>
        </w:rPr>
        <w:t xml:space="preserve">Sarah Goldstein</w:t>
      </w:r>
    </w:p>
    <w:p w:rsidR="00000000" w:rsidDel="00000000" w:rsidP="00000000" w:rsidRDefault="00000000" w:rsidRPr="00000000" w14:paraId="0000003E">
      <w:pPr>
        <w:spacing w:after="0" w:lineRule="auto"/>
        <w:jc w:val="center"/>
        <w:rPr>
          <w:u w:val="single"/>
        </w:rPr>
      </w:pPr>
      <w:hyperlink r:id="rId27">
        <w:r w:rsidDel="00000000" w:rsidR="00000000" w:rsidRPr="00000000">
          <w:rPr>
            <w:color w:val="0563c1"/>
            <w:u w:val="single"/>
            <w:rtl w:val="0"/>
          </w:rPr>
          <w:t xml:space="preserve">SarahGoldstein@elektra.com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spacing w:after="0" w:lineRule="auto"/>
        <w:jc w:val="center"/>
        <w:rPr/>
      </w:pPr>
      <w:r w:rsidDel="00000000" w:rsidR="00000000" w:rsidRPr="00000000">
        <w:rPr>
          <w:rtl w:val="0"/>
        </w:rPr>
      </w:r>
    </w:p>
    <w:p w:rsidR="00000000" w:rsidDel="00000000" w:rsidP="00000000" w:rsidRDefault="00000000" w:rsidRPr="00000000" w14:paraId="00000040">
      <w:pPr>
        <w:spacing w:after="0" w:lineRule="auto"/>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Calibri" w:cs="Calibri" w:eastAsia="Calibri" w:hAnsi="Calibri"/>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rateek.lnk.to/nocomplaints" TargetMode="External"/><Relationship Id="rId22" Type="http://schemas.openxmlformats.org/officeDocument/2006/relationships/hyperlink" Target="https://www.prateekkuhad.com/" TargetMode="External"/><Relationship Id="rId21" Type="http://schemas.openxmlformats.org/officeDocument/2006/relationships/image" Target="media/image3.jpg"/><Relationship Id="rId24" Type="http://schemas.openxmlformats.org/officeDocument/2006/relationships/hyperlink" Target="https://www.instagram.com/prateekkuhad/?hl=en" TargetMode="External"/><Relationship Id="rId23" Type="http://schemas.openxmlformats.org/officeDocument/2006/relationships/hyperlink" Target="https://www.youtube.com/channel/UCMwXzQYeZJ7ml7kQObcvXj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ateek.lnk.to/nocomplaints" TargetMode="External"/><Relationship Id="rId26" Type="http://schemas.openxmlformats.org/officeDocument/2006/relationships/hyperlink" Target="https://twitter.com/prateekkuhad" TargetMode="External"/><Relationship Id="rId25" Type="http://schemas.openxmlformats.org/officeDocument/2006/relationships/hyperlink" Target="https://www.facebook.com/prateekkuhadmusic" TargetMode="External"/><Relationship Id="rId27" Type="http://schemas.openxmlformats.org/officeDocument/2006/relationships/hyperlink" Target="mailto:SarahGoldstein@elektr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ateek.lnk.to/nocomplaints" TargetMode="External"/><Relationship Id="rId8" Type="http://schemas.openxmlformats.org/officeDocument/2006/relationships/image" Target="media/image2.jpg"/><Relationship Id="rId11" Type="http://schemas.openxmlformats.org/officeDocument/2006/relationships/hyperlink" Target="http://www.prateekkuhad.com" TargetMode="External"/><Relationship Id="rId10" Type="http://schemas.openxmlformats.org/officeDocument/2006/relationships/hyperlink" Target="https://prateek.lnk.to/nocomplaints" TargetMode="External"/><Relationship Id="rId13" Type="http://schemas.openxmlformats.org/officeDocument/2006/relationships/hyperlink" Target="https://youtu.be/pRLOXUlIUG0?si=BV7KShvIq7DhQhUB" TargetMode="External"/><Relationship Id="rId12" Type="http://schemas.openxmlformats.org/officeDocument/2006/relationships/hyperlink" Target="https://out-now.lnk.to/Mulaqat_EP" TargetMode="External"/><Relationship Id="rId15" Type="http://schemas.openxmlformats.org/officeDocument/2006/relationships/hyperlink" Target="https://youtu.be/pRLOXUlIUG0?si=BV7KShvIq7DhQhUB" TargetMode="External"/><Relationship Id="rId14" Type="http://schemas.openxmlformats.org/officeDocument/2006/relationships/hyperlink" Target="https://youtu.be/pRLOXUlIUG0?si=BV7KShvIq7DhQhUB" TargetMode="External"/><Relationship Id="rId17" Type="http://schemas.openxmlformats.org/officeDocument/2006/relationships/hyperlink" Target="https://prateek.lnk.to/thewaythatloversdodeluxe" TargetMode="External"/><Relationship Id="rId16" Type="http://schemas.openxmlformats.org/officeDocument/2006/relationships/hyperlink" Target="https://out-now.lnk.to/Mulaqat_EP" TargetMode="External"/><Relationship Id="rId19" Type="http://schemas.openxmlformats.org/officeDocument/2006/relationships/image" Target="media/image1.jpg"/><Relationship Id="rId18" Type="http://schemas.openxmlformats.org/officeDocument/2006/relationships/hyperlink" Target="https://youtu.be/8P9BFusMcqs?si=zzlds87IoM9mXz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BsclbDtOkNa+h453GQ0WkE+0Sg==">CgMxLjAyCGguZ2pkZ3hzOAByITF3aEpPSkpuMXRRQjBWR2tObC1HNzJUeHZrTlU0Z1NGSA==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WMG_DW_Division">
    <vt:lpwstr>2;#Elektra Music Group|f2179a45-1f22-4f36-9fb7-9e2cd12ea457</vt:lpwstr>
  </property>
  <property fmtid="{D5CDD505-2E9C-101B-9397-08002B2CF9AE}" pid="3" name="MediaServiceImageTags">
    <vt:lpwstr>MediaServiceImageTags</vt:lpwstr>
  </property>
  <property fmtid="{D5CDD505-2E9C-101B-9397-08002B2CF9AE}" pid="4" name="WMG_DW_Artist">
    <vt:lpwstr>WMG_DW_Artist</vt:lpwstr>
  </property>
  <property fmtid="{D5CDD505-2E9C-101B-9397-08002B2CF9AE}" pid="5" name="WMG_DW_Label">
    <vt:lpwstr>WMG_DW_Label</vt:lpwstr>
  </property>
  <property fmtid="{D5CDD505-2E9C-101B-9397-08002B2CF9AE}" pid="6" name="ContentTypeId">
    <vt:lpwstr>0x0101005D9CA752E37244E186B234F4D8840D84001BF2C183892C6040B7F1E1135F1A0043</vt:lpwstr>
  </property>
  <property fmtid="{D5CDD505-2E9C-101B-9397-08002B2CF9AE}" pid="7" name="WMG_DW_RetentionPolicy">
    <vt:lpwstr>WMG_DW_RetentionPolicy</vt:lpwstr>
  </property>
  <property fmtid="{D5CDD505-2E9C-101B-9397-08002B2CF9AE}" pid="8" name="WMG_DW_DocumentType">
    <vt:lpwstr>WMG_DW_DocumentType</vt:lpwstr>
  </property>
  <property fmtid="{D5CDD505-2E9C-101B-9397-08002B2CF9AE}" pid="9" name="WMG_DW_Department">
    <vt:lpwstr>1;#Publicity|7f2458df-4fa3-40c2-b1c8-1c6f2576ee61</vt:lpwstr>
  </property>
</Properties>
</file>